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05D" w:rsidRPr="00BD405A" w:rsidRDefault="0021105D" w:rsidP="0021105D">
      <w:pPr>
        <w:pStyle w:val="0-TableauTtire"/>
      </w:pPr>
      <w:r w:rsidRPr="00BD405A">
        <w:rPr>
          <w:highlight w:val="cyan"/>
        </w:rPr>
        <w:t>Questions à se poser sur la fi</w:t>
      </w:r>
      <w:r w:rsidR="00524BD8">
        <w:rPr>
          <w:highlight w:val="cyan"/>
        </w:rPr>
        <w:t>délisation des collaborateurs</w:t>
      </w:r>
      <w:bookmarkStart w:id="0" w:name="_GoBack"/>
      <w:bookmarkEnd w:id="0"/>
    </w:p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6"/>
        <w:gridCol w:w="567"/>
        <w:gridCol w:w="567"/>
      </w:tblGrid>
      <w:tr w:rsidR="002110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tire"/>
            </w:pPr>
            <w:r w:rsidRPr="00BD405A">
              <w:t>Vous êtes-vous déjà posé ces questions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tire"/>
            </w:pPr>
            <w:r w:rsidRPr="00BD405A">
              <w:t>Oui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tire"/>
            </w:pPr>
            <w:r w:rsidRPr="00BD405A">
              <w:t>Non</w:t>
            </w:r>
          </w:p>
        </w:tc>
      </w:tr>
      <w:tr w:rsidR="002110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  <w:r w:rsidRPr="00BD405A">
              <w:t>Pourquoi est-ce important de fidéliser mes collaborateurs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</w:tr>
      <w:tr w:rsidR="002110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  <w:r w:rsidRPr="00BD405A">
              <w:t>Ai-je moi-même envie de rester dans mon entreprise et pourquoi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</w:tr>
      <w:tr w:rsidR="002110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  <w:r w:rsidRPr="00BD405A">
              <w:t>Mon entreprise favorise-t-elle l’ouverture et la convivialité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</w:tr>
      <w:tr w:rsidR="002110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  <w:r w:rsidRPr="00BD405A">
              <w:t>Chacun connaît-il l’importance de son rôle au sein de l’organisation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</w:tr>
      <w:tr w:rsidR="002110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  <w:r w:rsidRPr="00BD405A">
              <w:t>Chaque mission effectuée est-elle pleine de sens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</w:tr>
      <w:tr w:rsidR="002110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  <w:r w:rsidRPr="00BD405A">
              <w:t>Mon organisation est-elle propice à l’équilibre entre la vie professionnelle et la vie personnelle de chacun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</w:tr>
      <w:tr w:rsidR="002110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  <w:r w:rsidRPr="00BD405A">
              <w:t>Est-il envisageable de proposer du télétravail à certains collaborateurs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</w:tr>
      <w:tr w:rsidR="002110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  <w:r w:rsidRPr="00BD405A">
              <w:t>Quel est le niveau du sentiment d’appartenance de chacun à mon entreprise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</w:tr>
      <w:tr w:rsidR="002110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  <w:r w:rsidRPr="00BD405A">
              <w:t>Tous les postes sont-ils intéressants pour ceux qui les occupent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</w:tr>
      <w:tr w:rsidR="002110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  <w:r w:rsidRPr="00BD405A">
              <w:t>Est-ce que je donne des signes de reconnaissance régulièrement à chacun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</w:tr>
      <w:tr w:rsidR="002110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  <w:r w:rsidRPr="00BD405A">
              <w:t>Quel est le taux d’absentéisme dans mon entreprise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</w:tr>
      <w:tr w:rsidR="002110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  <w:r w:rsidRPr="00BD405A">
              <w:t>Est-ce que l’esprit réseau est encouragé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1105D" w:rsidRPr="00BD405A" w:rsidRDefault="0021105D" w:rsidP="004519BA">
            <w:pPr>
              <w:pStyle w:val="0-TableauTexte"/>
            </w:pP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05D"/>
    <w:rsid w:val="0021105D"/>
    <w:rsid w:val="00524BD8"/>
    <w:rsid w:val="00612BEA"/>
    <w:rsid w:val="008A5C84"/>
    <w:rsid w:val="008D106F"/>
    <w:rsid w:val="009B1D53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5EA2E6-7A41-48D5-A011-1397CBE69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21105D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21105D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2</cp:revision>
  <dcterms:created xsi:type="dcterms:W3CDTF">2016-10-07T10:59:00Z</dcterms:created>
  <dcterms:modified xsi:type="dcterms:W3CDTF">2016-10-07T11:30:00Z</dcterms:modified>
</cp:coreProperties>
</file>